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58C" w:rsidRPr="00BA758C" w:rsidRDefault="00BA758C" w:rsidP="00BA758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8C">
        <w:rPr>
          <w:rFonts w:ascii="Arial" w:eastAsia="Times New Roman" w:hAnsi="Arial" w:cs="Arial"/>
          <w:b/>
          <w:color w:val="000000"/>
          <w:sz w:val="32"/>
          <w:szCs w:val="32"/>
          <w:shd w:val="clear" w:color="auto" w:fill="FFFFFF"/>
          <w:lang w:eastAsia="ru-RU"/>
        </w:rPr>
        <w:t>Программа праздничных мероприятий, посвященных 189-летию со дня рождения Святого Равноапостольного Николая Японского "Один день на Родине Николая Японского" 9 августа 2025 г.</w:t>
      </w:r>
      <w:r w:rsidRPr="00BA758C">
        <w:rPr>
          <w:rFonts w:ascii="Arial" w:eastAsia="Times New Roman" w:hAnsi="Arial" w:cs="Arial"/>
          <w:b/>
          <w:color w:val="000000"/>
          <w:sz w:val="32"/>
          <w:szCs w:val="32"/>
          <w:shd w:val="clear" w:color="auto" w:fill="FFFFFF"/>
          <w:lang w:eastAsia="ru-RU"/>
        </w:rPr>
        <w:br/>
      </w:r>
      <w:r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br/>
      </w:r>
      <w:bookmarkStart w:id="0" w:name="_GoBack"/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8:30. Божественная Литургия и </w:t>
      </w:r>
      <w:proofErr w:type="spellStart"/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водосвятный</w:t>
      </w:r>
      <w:proofErr w:type="spellEnd"/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молебен с Акафистом Николаю Японскому</w:t>
      </w:r>
      <w:proofErr w:type="gramStart"/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(</w:t>
      </w:r>
      <w:proofErr w:type="gramStart"/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х</w:t>
      </w:r>
      <w:proofErr w:type="gramEnd"/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рам Святого Равноапостольного Николая Японского, п. Мирный)</w:t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8:30 Выставка картин Елизаветы Королёвой. (территория храма Святого Равноапостольного Николая Японского п. Мирный)</w:t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11:00 – 13:00 Возложение цветов и венков к памятнику Святого Николая Японского.</w:t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Работа интерактивных площадок (дерево желаний, горсть земли, мастер класс по изготовлению народной куклы оберега «</w:t>
      </w:r>
      <w:proofErr w:type="spellStart"/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Подорожница</w:t>
      </w:r>
      <w:proofErr w:type="spellEnd"/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», венок дружбы)</w:t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(Памятник Н. Японского д. Береза)</w:t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11:00 – 15:00 Работа тематических площадок:</w:t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- чайная лавка «Традиции русского чаепития»;</w:t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- квасная лавка «От нас - Квас!»;</w:t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- «Русская каша-матушка наша» (угощение гречневой кашей);</w:t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proofErr w:type="spellStart"/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аквагрим</w:t>
      </w:r>
      <w:proofErr w:type="spellEnd"/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«Ханами».</w:t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(площадь Мостовского ДК)</w:t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13:00 Торжественное открытие праздника День поселка Мирный.</w:t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(площадь Мостовского ДК)</w:t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14:30 Театрализован</w:t>
      </w:r>
      <w:proofErr w:type="gramStart"/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о-</w:t>
      </w:r>
      <w:proofErr w:type="gramEnd"/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музыкальная программа «Дорогою добра и света»</w:t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(зрительный зал Мостовского ДК)</w:t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15:00 Демонстрация фильма «Свет невечерний восходящего солнца»</w:t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(зрительный зал Мостовского ДК)</w:t>
      </w:r>
    </w:p>
    <w:p w:rsidR="00BA758C" w:rsidRPr="00BA758C" w:rsidRDefault="00BA758C" w:rsidP="00BA75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</w:p>
    <w:p w:rsidR="005653A4" w:rsidRPr="00BA758C" w:rsidRDefault="00BA758C" w:rsidP="00BA758C">
      <w:pPr>
        <w:rPr>
          <w:sz w:val="28"/>
          <w:szCs w:val="28"/>
        </w:rPr>
      </w:pPr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16:00 Посещение Усадьбы С.А. Рачинского. (</w:t>
      </w:r>
      <w:proofErr w:type="spellStart"/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с</w:t>
      </w:r>
      <w:proofErr w:type="gramStart"/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.Т</w:t>
      </w:r>
      <w:proofErr w:type="gramEnd"/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атево</w:t>
      </w:r>
      <w:proofErr w:type="spellEnd"/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)</w:t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17:30 Посещение Оленинского краеведческого музея.</w:t>
      </w:r>
      <w:r w:rsidRPr="00BA758C">
        <w:rPr>
          <w:rFonts w:ascii="Arial" w:eastAsia="Times New Roman" w:hAnsi="Arial" w:cs="Arial"/>
          <w:color w:val="000000"/>
          <w:sz w:val="28"/>
          <w:szCs w:val="28"/>
          <w:lang w:eastAsia="ru-RU"/>
        </w:rPr>
        <w:br/>
      </w:r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(</w:t>
      </w:r>
      <w:proofErr w:type="spellStart"/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пгт</w:t>
      </w:r>
      <w:proofErr w:type="spellEnd"/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gramStart"/>
      <w:r w:rsidRPr="00BA758C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Оленино)</w:t>
      </w:r>
      <w:bookmarkEnd w:id="0"/>
      <w:proofErr w:type="gramEnd"/>
    </w:p>
    <w:sectPr w:rsidR="005653A4" w:rsidRPr="00BA75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F50"/>
    <w:rsid w:val="005653A4"/>
    <w:rsid w:val="00860F50"/>
    <w:rsid w:val="00BA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7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75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75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75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47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3</cp:revision>
  <dcterms:created xsi:type="dcterms:W3CDTF">2025-08-08T07:08:00Z</dcterms:created>
  <dcterms:modified xsi:type="dcterms:W3CDTF">2025-08-08T07:10:00Z</dcterms:modified>
</cp:coreProperties>
</file>